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52A71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E01CE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>ОСИГУРАЊЕ ЗА 2014.ГОДИНУ</w:t>
      </w:r>
      <w:r w:rsidR="00235317">
        <w:rPr>
          <w:rFonts w:ascii="Arial" w:hAnsi="Arial" w:cs="Arial"/>
          <w:b/>
          <w:szCs w:val="24"/>
          <w:lang w:val="sr-Cyrl-CS"/>
        </w:rPr>
        <w:t xml:space="preserve"> (ПО ПАРТИЈАМА)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  <w:lang/>
        </w:rPr>
        <w:t>У</w:t>
      </w:r>
      <w:r w:rsidR="00EC75D2">
        <w:rPr>
          <w:rFonts w:ascii="Arial" w:eastAsia="Calibri" w:hAnsi="Arial" w:cs="Arial"/>
          <w:b/>
        </w:rPr>
        <w:t xml:space="preserve"> </w:t>
      </w:r>
      <w:r w:rsidR="00324F46">
        <w:rPr>
          <w:rFonts w:ascii="Arial" w:eastAsia="Calibri" w:hAnsi="Arial" w:cs="Arial"/>
          <w:b/>
        </w:rPr>
        <w:t>1</w:t>
      </w:r>
      <w:r>
        <w:rPr>
          <w:rFonts w:ascii="Arial" w:eastAsia="Calibri" w:hAnsi="Arial" w:cs="Arial"/>
          <w:b/>
          <w:lang/>
        </w:rPr>
        <w:t>8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2E01CE" w:rsidRDefault="002E01CE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66510000-услуге осигурања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2E01CE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807.781,72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848.202,66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2E01CE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725.235,14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761.496,90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3.</w:t>
      </w:r>
    </w:p>
    <w:p w:rsidR="00081DFF" w:rsidRDefault="002E01CE" w:rsidP="00081DF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225.182,10</w:t>
      </w:r>
      <w:r w:rsidR="00081DFF" w:rsidRPr="00FE52F0">
        <w:rPr>
          <w:rFonts w:ascii="Arial" w:hAnsi="Arial" w:cs="Arial"/>
          <w:lang w:val="sr-Cyrl-CS"/>
        </w:rPr>
        <w:t xml:space="preserve"> динара</w:t>
      </w:r>
      <w:r w:rsidR="00081DFF" w:rsidRPr="00FE52F0">
        <w:rPr>
          <w:rFonts w:ascii="Arial" w:hAnsi="Arial" w:cs="Arial"/>
        </w:rPr>
        <w:t xml:space="preserve"> без ПДВ-а</w:t>
      </w:r>
      <w:r w:rsidR="00081DFF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225.182,10</w:t>
      </w:r>
      <w:r w:rsidR="00081DFF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  <w:r w:rsidR="002E01CE">
        <w:rPr>
          <w:rFonts w:ascii="Arial" w:hAnsi="Arial" w:cs="Arial"/>
          <w:lang/>
        </w:rPr>
        <w:t xml:space="preserve"> за партију 2.</w:t>
      </w:r>
      <w:r>
        <w:rPr>
          <w:rFonts w:ascii="Arial" w:hAnsi="Arial" w:cs="Arial"/>
        </w:rPr>
        <w:t>:</w:t>
      </w:r>
    </w:p>
    <w:p w:rsidR="00853F49" w:rsidRDefault="002E01CE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  <w:lang/>
        </w:rPr>
        <w:t>Премија</w:t>
      </w:r>
      <w:r w:rsidR="00235317">
        <w:rPr>
          <w:rFonts w:cs="Arial"/>
        </w:rPr>
        <w:t xml:space="preserve"> </w:t>
      </w:r>
      <w:r w:rsidR="00071790">
        <w:rPr>
          <w:rFonts w:cs="Arial"/>
        </w:rPr>
        <w:t>9</w:t>
      </w:r>
      <w:r w:rsidR="00235317">
        <w:rPr>
          <w:rFonts w:cs="Arial"/>
        </w:rPr>
        <w:t xml:space="preserve">0 пондера (најнижа </w:t>
      </w:r>
      <w:r>
        <w:rPr>
          <w:rFonts w:cs="Arial"/>
          <w:lang/>
        </w:rPr>
        <w:t>премија</w:t>
      </w:r>
      <w:r w:rsidR="00235317">
        <w:rPr>
          <w:rFonts w:cs="Arial"/>
        </w:rPr>
        <w:t xml:space="preserve">/разматрана </w:t>
      </w:r>
      <w:r>
        <w:rPr>
          <w:rFonts w:cs="Arial"/>
          <w:lang/>
        </w:rPr>
        <w:t>премија</w:t>
      </w:r>
      <w:r w:rsidR="00235317">
        <w:rPr>
          <w:rFonts w:cs="Arial"/>
        </w:rPr>
        <w:t xml:space="preserve"> х </w:t>
      </w:r>
      <w:r w:rsidR="00071790">
        <w:rPr>
          <w:rFonts w:cs="Arial"/>
        </w:rPr>
        <w:t>9</w:t>
      </w:r>
      <w:r w:rsidR="00235317">
        <w:rPr>
          <w:rFonts w:cs="Arial"/>
        </w:rPr>
        <w:t>0)</w:t>
      </w:r>
    </w:p>
    <w:p w:rsidR="00235317" w:rsidRPr="00C04CD0" w:rsidRDefault="002E01CE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  <w:lang/>
        </w:rPr>
        <w:t>Ажурност исплате штете до</w:t>
      </w:r>
      <w:r w:rsidR="00235317">
        <w:rPr>
          <w:rFonts w:cs="Arial"/>
        </w:rPr>
        <w:t xml:space="preserve"> 10 пондера (</w:t>
      </w:r>
      <w:r>
        <w:rPr>
          <w:rFonts w:cs="Arial"/>
          <w:lang/>
        </w:rPr>
        <w:t>Биланс стања АОП 134 х100</w:t>
      </w:r>
      <w:r w:rsidR="00235317">
        <w:rPr>
          <w:rFonts w:cs="Arial"/>
        </w:rPr>
        <w:t>/</w:t>
      </w:r>
      <w:r>
        <w:rPr>
          <w:rFonts w:cs="Arial"/>
          <w:lang/>
        </w:rPr>
        <w:t>Биланс успеха АОП 228</w:t>
      </w:r>
      <w:r w:rsidR="00235317">
        <w:rPr>
          <w:rFonts w:cs="Arial"/>
        </w:rPr>
        <w:t>)</w:t>
      </w:r>
    </w:p>
    <w:p w:rsidR="002E01CE" w:rsidRPr="002E01CE" w:rsidRDefault="002E01CE" w:rsidP="00AA3AFA">
      <w:pPr>
        <w:ind w:left="360"/>
        <w:rPr>
          <w:rFonts w:ascii="Arial" w:hAnsi="Arial" w:cs="Arial"/>
          <w:lang/>
        </w:rPr>
      </w:pPr>
      <w:r w:rsidRPr="002E01CE">
        <w:rPr>
          <w:rFonts w:ascii="Arial" w:hAnsi="Arial" w:cs="Arial"/>
          <w:lang/>
        </w:rPr>
        <w:t xml:space="preserve">За партију 1. и 3. </w:t>
      </w:r>
      <w:r>
        <w:rPr>
          <w:rFonts w:ascii="Arial" w:hAnsi="Arial" w:cs="Arial"/>
          <w:lang/>
        </w:rPr>
        <w:t xml:space="preserve">критеријум за оцењивање понуда је </w:t>
      </w:r>
      <w:r w:rsidRPr="002E01CE">
        <w:rPr>
          <w:rFonts w:ascii="Arial" w:hAnsi="Arial" w:cs="Arial"/>
          <w:lang/>
        </w:rPr>
        <w:t>најнижа премија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E01CE" w:rsidRDefault="00235317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lastRenderedPageBreak/>
        <w:t xml:space="preserve">Партија 1. </w:t>
      </w:r>
      <w:r w:rsidR="002E01CE">
        <w:rPr>
          <w:rFonts w:ascii="Arial" w:hAnsi="Arial" w:cs="Arial"/>
          <w:lang/>
        </w:rPr>
        <w:t>5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2E01CE"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, Партија 2. </w:t>
      </w:r>
      <w:r w:rsidR="002E01CE">
        <w:rPr>
          <w:rFonts w:ascii="Arial" w:hAnsi="Arial" w:cs="Arial"/>
          <w:lang/>
        </w:rPr>
        <w:t>5</w:t>
      </w:r>
      <w:r w:rsidR="002E01CE">
        <w:rPr>
          <w:rFonts w:ascii="Arial" w:hAnsi="Arial" w:cs="Arial"/>
        </w:rPr>
        <w:t xml:space="preserve"> понуд</w:t>
      </w:r>
      <w:r w:rsidR="002E01CE"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, Партија 3. </w:t>
      </w:r>
      <w:r w:rsidR="002E01CE">
        <w:rPr>
          <w:rFonts w:ascii="Arial" w:hAnsi="Arial" w:cs="Arial"/>
          <w:lang/>
        </w:rPr>
        <w:t>6</w:t>
      </w:r>
      <w:r w:rsidR="00C04CD0">
        <w:rPr>
          <w:rFonts w:ascii="Arial" w:hAnsi="Arial" w:cs="Arial"/>
        </w:rPr>
        <w:t xml:space="preserve"> понуда</w:t>
      </w:r>
    </w:p>
    <w:p w:rsidR="00EE1A3F" w:rsidRPr="002E01CE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 xml:space="preserve">ајвиша и најнижа понуђена </w:t>
      </w:r>
      <w:r w:rsidR="002E01CE">
        <w:rPr>
          <w:rFonts w:ascii="Arial" w:hAnsi="Arial" w:cs="Arial"/>
          <w:b/>
          <w:lang/>
        </w:rPr>
        <w:t>премија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</w:t>
      </w:r>
      <w:r w:rsidR="00186FBD"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 w:rsidR="00186FBD">
        <w:rPr>
          <w:rFonts w:ascii="Arial" w:eastAsia="Calibri" w:hAnsi="Arial" w:cs="Arial"/>
          <w:lang w:val="sr-Cyrl-CS"/>
        </w:rPr>
        <w:t>1.500.628</w:t>
      </w:r>
      <w:r w:rsidR="00071790">
        <w:rPr>
          <w:rFonts w:ascii="Arial" w:eastAsia="Calibri" w:hAnsi="Arial" w:cs="Arial"/>
          <w:lang w:val="sr-Cyrl-CS"/>
        </w:rPr>
        <w:t>,</w:t>
      </w:r>
      <w:r w:rsidR="00186FBD">
        <w:rPr>
          <w:rFonts w:ascii="Arial" w:eastAsia="Calibri" w:hAnsi="Arial" w:cs="Arial"/>
          <w:lang w:val="sr-Cyrl-CS"/>
        </w:rPr>
        <w:t>68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</w:t>
      </w:r>
      <w:r w:rsidR="00186FBD">
        <w:rPr>
          <w:rFonts w:ascii="Arial" w:hAnsi="Arial" w:cs="Arial"/>
          <w:lang/>
        </w:rPr>
        <w:t>премија</w:t>
      </w:r>
      <w:r w:rsidR="00CF62D5" w:rsidRPr="00FE52F0">
        <w:rPr>
          <w:rFonts w:ascii="Arial" w:hAnsi="Arial" w:cs="Arial"/>
        </w:rPr>
        <w:t xml:space="preserve"> без ПДВ-а је </w:t>
      </w:r>
      <w:r w:rsidR="00186FBD">
        <w:rPr>
          <w:rFonts w:ascii="Arial" w:eastAsia="Calibri" w:hAnsi="Arial" w:cs="Arial"/>
          <w:lang w:val="sr-Cyrl-CS"/>
        </w:rPr>
        <w:t>807.781,72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186FBD" w:rsidRDefault="00186FBD" w:rsidP="00186FB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1.314.922,00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725.235,14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186FBD" w:rsidRDefault="00186FBD" w:rsidP="00186FB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355.095,00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225.182,10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 xml:space="preserve">ајвиша и најнижа понуђена </w:t>
      </w:r>
      <w:r w:rsidR="00186FBD">
        <w:rPr>
          <w:rFonts w:ascii="Arial" w:hAnsi="Arial" w:cs="Arial"/>
          <w:b/>
          <w:lang/>
        </w:rPr>
        <w:t>премија</w:t>
      </w:r>
      <w:r w:rsidR="00EE1A3F" w:rsidRPr="00FE52F0">
        <w:rPr>
          <w:rFonts w:ascii="Arial" w:hAnsi="Arial" w:cs="Arial"/>
          <w:b/>
        </w:rPr>
        <w:t xml:space="preserve"> код прихватљивих понуда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186FBD" w:rsidRDefault="00186FBD" w:rsidP="00186FB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1.500.628,68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807.781,72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186FBD" w:rsidRDefault="00186FBD" w:rsidP="00186FB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1.314.922,00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725.235,14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186FBD" w:rsidRDefault="00186FBD" w:rsidP="00186FB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355.095,00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</w:t>
      </w:r>
      <w:r>
        <w:rPr>
          <w:rFonts w:ascii="Arial" w:hAnsi="Arial" w:cs="Arial"/>
          <w:lang/>
        </w:rPr>
        <w:t>премија</w:t>
      </w:r>
      <w:r w:rsidRPr="00FE52F0">
        <w:rPr>
          <w:rFonts w:ascii="Arial" w:hAnsi="Arial" w:cs="Arial"/>
        </w:rPr>
        <w:t xml:space="preserve"> без ПДВ-а је </w:t>
      </w:r>
      <w:r>
        <w:rPr>
          <w:rFonts w:ascii="Arial" w:eastAsia="Calibri" w:hAnsi="Arial" w:cs="Arial"/>
          <w:lang w:val="sr-Cyrl-CS"/>
        </w:rPr>
        <w:t>225.182,10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81DFF">
        <w:rPr>
          <w:rFonts w:cs="Arial"/>
        </w:rPr>
        <w:t>2</w:t>
      </w:r>
      <w:r w:rsidR="00186FBD">
        <w:rPr>
          <w:rFonts w:cs="Arial"/>
          <w:lang/>
        </w:rPr>
        <w:t>4</w:t>
      </w:r>
      <w:r w:rsidR="00081DFF">
        <w:rPr>
          <w:rFonts w:cs="Arial"/>
        </w:rPr>
        <w:t xml:space="preserve">. </w:t>
      </w:r>
      <w:r w:rsidR="00A12051">
        <w:rPr>
          <w:rFonts w:cs="Arial"/>
        </w:rPr>
        <w:t>децембра</w:t>
      </w:r>
      <w:r w:rsidRPr="00CF62D5">
        <w:rPr>
          <w:rFonts w:cs="Arial"/>
        </w:rPr>
        <w:t xml:space="preserve"> 2013.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186FBD">
        <w:rPr>
          <w:rFonts w:cs="Arial"/>
          <w:lang/>
        </w:rPr>
        <w:t>13</w:t>
      </w:r>
      <w:r w:rsidR="00A12051">
        <w:rPr>
          <w:rFonts w:cs="Arial"/>
        </w:rPr>
        <w:t>.01.2014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186FBD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lastRenderedPageBreak/>
        <w:t>За партију 1</w:t>
      </w:r>
      <w:r w:rsidR="002C2882">
        <w:rPr>
          <w:rFonts w:cs="Arial"/>
        </w:rPr>
        <w:t>.</w:t>
      </w:r>
      <w:r>
        <w:rPr>
          <w:rFonts w:cs="Arial"/>
        </w:rPr>
        <w:t xml:space="preserve"> уговор је закључен са понуђачем </w:t>
      </w:r>
      <w:r w:rsidR="00186FBD">
        <w:rPr>
          <w:rFonts w:cs="Arial"/>
          <w:b/>
          <w:lang/>
        </w:rPr>
        <w:t>Дунав осигурање</w:t>
      </w:r>
      <w:r w:rsidRPr="000B01FE">
        <w:rPr>
          <w:rFonts w:cs="Arial"/>
          <w:b/>
        </w:rPr>
        <w:t xml:space="preserve">, Београд, </w:t>
      </w:r>
      <w:r w:rsidR="00186FBD">
        <w:rPr>
          <w:rFonts w:cs="Arial"/>
          <w:b/>
          <w:lang/>
        </w:rPr>
        <w:t xml:space="preserve">Македонска 4, </w:t>
      </w:r>
      <w:r w:rsidR="00186FBD" w:rsidRPr="00186FBD">
        <w:rPr>
          <w:rFonts w:cs="Arial"/>
          <w:lang/>
        </w:rPr>
        <w:t xml:space="preserve">а за партију 2. и 3. са понуђачем </w:t>
      </w:r>
      <w:r w:rsidR="00186FBD">
        <w:rPr>
          <w:rFonts w:cs="Arial"/>
          <w:b/>
          <w:lang/>
        </w:rPr>
        <w:t>Глобос осигурање, Београд, Кнез Михаилова 11-15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86FBD"/>
    <w:rsid w:val="001941E2"/>
    <w:rsid w:val="001C1E6B"/>
    <w:rsid w:val="001E1842"/>
    <w:rsid w:val="00233D16"/>
    <w:rsid w:val="00235317"/>
    <w:rsid w:val="0025218D"/>
    <w:rsid w:val="00252A71"/>
    <w:rsid w:val="00265E36"/>
    <w:rsid w:val="002A2AC2"/>
    <w:rsid w:val="002B04CC"/>
    <w:rsid w:val="002C2882"/>
    <w:rsid w:val="002C5A1D"/>
    <w:rsid w:val="002E01CE"/>
    <w:rsid w:val="00324F46"/>
    <w:rsid w:val="00333451"/>
    <w:rsid w:val="00377930"/>
    <w:rsid w:val="003865C6"/>
    <w:rsid w:val="003A4A97"/>
    <w:rsid w:val="00443BC8"/>
    <w:rsid w:val="0054017E"/>
    <w:rsid w:val="005B29D7"/>
    <w:rsid w:val="006901E3"/>
    <w:rsid w:val="006B264F"/>
    <w:rsid w:val="00710FF1"/>
    <w:rsid w:val="00736664"/>
    <w:rsid w:val="00801D4D"/>
    <w:rsid w:val="00853F49"/>
    <w:rsid w:val="0093010A"/>
    <w:rsid w:val="00944BA3"/>
    <w:rsid w:val="009749B9"/>
    <w:rsid w:val="009E2734"/>
    <w:rsid w:val="00A12051"/>
    <w:rsid w:val="00AA3AFA"/>
    <w:rsid w:val="00AC7809"/>
    <w:rsid w:val="00B464E1"/>
    <w:rsid w:val="00B75320"/>
    <w:rsid w:val="00C04CD0"/>
    <w:rsid w:val="00CA2A35"/>
    <w:rsid w:val="00CE3E78"/>
    <w:rsid w:val="00CF62D5"/>
    <w:rsid w:val="00CF6F46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2014-02-04T11:49:00Z</cp:lastPrinted>
  <dcterms:created xsi:type="dcterms:W3CDTF">2013-05-27T08:09:00Z</dcterms:created>
  <dcterms:modified xsi:type="dcterms:W3CDTF">2014-02-04T11:52:00Z</dcterms:modified>
</cp:coreProperties>
</file>